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EC" w:rsidRDefault="00F137EC" w:rsidP="00F137EC">
      <w:pPr>
        <w:jc w:val="center"/>
        <w:rPr>
          <w:rFonts w:cstheme="minorHAnsi"/>
          <w:b/>
          <w:kern w:val="0"/>
          <w:sz w:val="36"/>
          <w:szCs w:val="24"/>
        </w:rPr>
      </w:pPr>
      <w:r>
        <w:rPr>
          <w:rFonts w:cstheme="minorHAnsi"/>
          <w:b/>
          <w:kern w:val="0"/>
          <w:sz w:val="36"/>
          <w:szCs w:val="24"/>
        </w:rPr>
        <w:t xml:space="preserve">Conference Proceedings </w:t>
      </w:r>
      <w:r w:rsidRPr="009A78A6">
        <w:rPr>
          <w:rFonts w:cstheme="minorHAnsi"/>
          <w:b/>
          <w:kern w:val="0"/>
          <w:sz w:val="36"/>
          <w:szCs w:val="24"/>
        </w:rPr>
        <w:t>Publication Authorization Form</w:t>
      </w:r>
      <w:r>
        <w:rPr>
          <w:rFonts w:cstheme="minorHAnsi"/>
          <w:b/>
          <w:kern w:val="0"/>
          <w:sz w:val="36"/>
          <w:szCs w:val="24"/>
        </w:rPr>
        <w:t xml:space="preserve"> (for extended abstracts)</w:t>
      </w:r>
    </w:p>
    <w:p w:rsidR="00F137EC" w:rsidRPr="009A78A6" w:rsidRDefault="00F137EC" w:rsidP="00F137EC">
      <w:pPr>
        <w:jc w:val="center"/>
        <w:rPr>
          <w:rFonts w:cstheme="minorHAnsi"/>
          <w:b/>
          <w:kern w:val="0"/>
          <w:sz w:val="36"/>
          <w:szCs w:val="24"/>
        </w:rPr>
      </w:pPr>
    </w:p>
    <w:p w:rsidR="00375C23" w:rsidRDefault="00F137EC" w:rsidP="00F137EC">
      <w:pPr>
        <w:rPr>
          <w:rFonts w:cstheme="minorHAnsi"/>
          <w:kern w:val="0"/>
          <w:szCs w:val="24"/>
        </w:rPr>
      </w:pPr>
      <w:r w:rsidRPr="000400B3">
        <w:rPr>
          <w:rFonts w:cstheme="minorHAnsi" w:hint="eastAsia"/>
          <w:b/>
          <w:kern w:val="0"/>
          <w:szCs w:val="24"/>
        </w:rPr>
        <w:t>TITL</w:t>
      </w:r>
      <w:r w:rsidRPr="000400B3">
        <w:rPr>
          <w:rFonts w:cstheme="minorHAnsi"/>
          <w:b/>
          <w:kern w:val="0"/>
          <w:szCs w:val="24"/>
        </w:rPr>
        <w:t>E of CONFERENCE</w:t>
      </w:r>
      <w:r>
        <w:rPr>
          <w:rFonts w:cstheme="minorHAnsi"/>
          <w:kern w:val="0"/>
          <w:szCs w:val="24"/>
        </w:rPr>
        <w:t xml:space="preserve">: </w:t>
      </w:r>
      <w:r>
        <w:rPr>
          <w:rFonts w:cstheme="minorHAnsi"/>
          <w:kern w:val="0"/>
          <w:szCs w:val="24"/>
        </w:rPr>
        <w:t>7</w:t>
      </w:r>
      <w:r w:rsidRPr="00F137EC">
        <w:rPr>
          <w:rFonts w:cstheme="minorHAnsi"/>
          <w:kern w:val="0"/>
          <w:szCs w:val="24"/>
          <w:vertAlign w:val="superscript"/>
        </w:rPr>
        <w:t>th</w:t>
      </w:r>
      <w:r>
        <w:rPr>
          <w:rFonts w:cstheme="minorHAnsi"/>
          <w:kern w:val="0"/>
          <w:szCs w:val="24"/>
        </w:rPr>
        <w:t xml:space="preserve"> </w:t>
      </w:r>
      <w:r>
        <w:rPr>
          <w:rFonts w:cstheme="minorHAnsi"/>
          <w:kern w:val="0"/>
          <w:szCs w:val="24"/>
        </w:rPr>
        <w:t xml:space="preserve">International Conference </w:t>
      </w:r>
      <w:r>
        <w:rPr>
          <w:rFonts w:cstheme="minorHAnsi"/>
          <w:kern w:val="0"/>
          <w:szCs w:val="24"/>
        </w:rPr>
        <w:t xml:space="preserve">on </w:t>
      </w:r>
      <w:proofErr w:type="spellStart"/>
      <w:r>
        <w:rPr>
          <w:rFonts w:cstheme="minorHAnsi"/>
          <w:kern w:val="0"/>
          <w:szCs w:val="24"/>
        </w:rPr>
        <w:t>Serviceology</w:t>
      </w:r>
      <w:proofErr w:type="spellEnd"/>
      <w:r>
        <w:rPr>
          <w:rFonts w:cstheme="minorHAnsi"/>
          <w:kern w:val="0"/>
          <w:szCs w:val="24"/>
        </w:rPr>
        <w:t xml:space="preserve"> </w:t>
      </w:r>
      <w:r>
        <w:rPr>
          <w:rFonts w:cstheme="minorHAnsi"/>
          <w:kern w:val="0"/>
          <w:szCs w:val="24"/>
        </w:rPr>
        <w:t>2020</w:t>
      </w:r>
    </w:p>
    <w:p w:rsidR="00F137EC" w:rsidRDefault="00F137EC" w:rsidP="00F137EC">
      <w:pPr>
        <w:rPr>
          <w:rFonts w:cstheme="minorHAnsi"/>
          <w:kern w:val="0"/>
          <w:szCs w:val="24"/>
          <w:lang w:eastAsia="ja-JP"/>
        </w:rPr>
      </w:pPr>
      <w:r>
        <w:rPr>
          <w:rFonts w:cstheme="minorHAnsi" w:hint="eastAsia"/>
          <w:kern w:val="0"/>
          <w:szCs w:val="24"/>
          <w:lang w:eastAsia="ja-JP"/>
        </w:rPr>
        <w:t>E</w:t>
      </w:r>
      <w:r>
        <w:rPr>
          <w:rFonts w:cstheme="minorHAnsi"/>
          <w:kern w:val="0"/>
          <w:szCs w:val="24"/>
          <w:lang w:eastAsia="ja-JP"/>
        </w:rPr>
        <w:t xml:space="preserve">ditors: </w:t>
      </w:r>
      <w:r w:rsidRPr="00F137EC">
        <w:rPr>
          <w:rFonts w:cstheme="minorHAnsi"/>
          <w:kern w:val="0"/>
          <w:szCs w:val="24"/>
          <w:lang w:eastAsia="ja-JP"/>
        </w:rPr>
        <w:t>Takeshi Takenaka</w:t>
      </w:r>
      <w:r>
        <w:rPr>
          <w:rFonts w:cstheme="minorHAnsi"/>
          <w:kern w:val="0"/>
          <w:szCs w:val="24"/>
          <w:lang w:eastAsia="ja-JP"/>
        </w:rPr>
        <w:t>, Spring Han</w:t>
      </w:r>
      <w:r w:rsidR="005017F2">
        <w:rPr>
          <w:rFonts w:cstheme="minorHAnsi"/>
          <w:kern w:val="0"/>
          <w:szCs w:val="24"/>
          <w:lang w:eastAsia="ja-JP"/>
        </w:rPr>
        <w:t>,</w:t>
      </w:r>
      <w:r w:rsidR="005017F2">
        <w:rPr>
          <w:rFonts w:cstheme="minorHAnsi"/>
          <w:kern w:val="0"/>
          <w:szCs w:val="24"/>
          <w:lang w:eastAsia="ja-JP"/>
        </w:rPr>
        <w:t xml:space="preserve"> Chieko Minami</w:t>
      </w:r>
    </w:p>
    <w:p w:rsidR="00F137EC" w:rsidRDefault="00F137EC" w:rsidP="00F137EC">
      <w:pPr>
        <w:rPr>
          <w:rFonts w:cstheme="minorHAnsi"/>
          <w:kern w:val="0"/>
          <w:szCs w:val="24"/>
          <w:lang w:eastAsia="ja-JP"/>
        </w:rPr>
      </w:pPr>
    </w:p>
    <w:p w:rsidR="00F137EC" w:rsidRPr="00F137EC" w:rsidRDefault="00F137EC" w:rsidP="00F137EC">
      <w:pPr>
        <w:rPr>
          <w:rFonts w:eastAsia="PMingLiU" w:cstheme="minorHAnsi" w:hint="eastAsia"/>
          <w:b/>
          <w:color w:val="000000" w:themeColor="text1"/>
          <w:kern w:val="0"/>
          <w:szCs w:val="24"/>
        </w:rPr>
      </w:pPr>
      <w:r w:rsidRPr="00FF7F47">
        <w:rPr>
          <w:rFonts w:cstheme="minorHAnsi"/>
          <w:b/>
          <w:color w:val="000000" w:themeColor="text1"/>
          <w:kern w:val="0"/>
          <w:szCs w:val="24"/>
        </w:rPr>
        <w:t>PAPER FOR PUBLICATION</w:t>
      </w:r>
    </w:p>
    <w:p w:rsidR="00F137EC" w:rsidRDefault="00F137EC" w:rsidP="00F137EC">
      <w:pPr>
        <w:rPr>
          <w:sz w:val="28"/>
          <w:szCs w:val="28"/>
          <w:u w:val="single"/>
          <w:lang w:eastAsia="ja-JP"/>
        </w:rPr>
      </w:pPr>
      <w:r w:rsidRPr="00F137EC">
        <w:rPr>
          <w:rFonts w:hint="eastAsia"/>
          <w:sz w:val="28"/>
          <w:szCs w:val="28"/>
          <w:u w:val="single"/>
          <w:lang w:eastAsia="ja-JP"/>
        </w:rPr>
        <w:t>A</w:t>
      </w:r>
      <w:r w:rsidRPr="00F137EC">
        <w:rPr>
          <w:sz w:val="28"/>
          <w:szCs w:val="28"/>
          <w:u w:val="single"/>
          <w:lang w:eastAsia="ja-JP"/>
        </w:rPr>
        <w:t>uthor</w:t>
      </w:r>
      <w:r>
        <w:rPr>
          <w:sz w:val="28"/>
          <w:szCs w:val="28"/>
          <w:u w:val="single"/>
          <w:lang w:eastAsia="ja-JP"/>
        </w:rPr>
        <w:t>(</w:t>
      </w:r>
      <w:r w:rsidRPr="00F137EC">
        <w:rPr>
          <w:sz w:val="28"/>
          <w:szCs w:val="28"/>
          <w:u w:val="single"/>
          <w:lang w:eastAsia="ja-JP"/>
        </w:rPr>
        <w:t>s</w:t>
      </w:r>
      <w:r>
        <w:rPr>
          <w:sz w:val="28"/>
          <w:szCs w:val="28"/>
          <w:u w:val="single"/>
          <w:lang w:eastAsia="ja-JP"/>
        </w:rPr>
        <w:t>)</w:t>
      </w:r>
      <w:r w:rsidRPr="00F137EC">
        <w:rPr>
          <w:sz w:val="28"/>
          <w:szCs w:val="28"/>
          <w:u w:val="single"/>
          <w:lang w:eastAsia="ja-JP"/>
        </w:rPr>
        <w:t xml:space="preserve">: </w:t>
      </w:r>
      <w:r>
        <w:rPr>
          <w:sz w:val="28"/>
          <w:szCs w:val="28"/>
          <w:u w:val="single"/>
          <w:lang w:eastAsia="ja-JP"/>
        </w:rPr>
        <w:t xml:space="preserve">                                                </w:t>
      </w:r>
    </w:p>
    <w:p w:rsidR="00F137EC" w:rsidRDefault="00F137EC" w:rsidP="00F137EC">
      <w:pPr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>T</w:t>
      </w:r>
      <w:r>
        <w:rPr>
          <w:sz w:val="28"/>
          <w:szCs w:val="28"/>
          <w:u w:val="single"/>
          <w:lang w:eastAsia="ja-JP"/>
        </w:rPr>
        <w:t>itle of paper</w:t>
      </w:r>
    </w:p>
    <w:p w:rsidR="00F137EC" w:rsidRDefault="00F137EC" w:rsidP="00F137EC">
      <w:pPr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 xml:space="preserve"> </w:t>
      </w:r>
      <w:r>
        <w:rPr>
          <w:sz w:val="28"/>
          <w:szCs w:val="28"/>
          <w:u w:val="single"/>
          <w:lang w:eastAsia="ja-JP"/>
        </w:rPr>
        <w:t xml:space="preserve">                                                        </w:t>
      </w:r>
    </w:p>
    <w:p w:rsidR="00F137EC" w:rsidRDefault="00F137EC" w:rsidP="00F137EC">
      <w:pPr>
        <w:rPr>
          <w:sz w:val="28"/>
          <w:szCs w:val="28"/>
          <w:u w:val="single"/>
          <w:lang w:eastAsia="ja-JP"/>
        </w:rPr>
      </w:pPr>
    </w:p>
    <w:p w:rsidR="00F137EC" w:rsidRDefault="00F137EC" w:rsidP="00F137EC">
      <w:pPr>
        <w:jc w:val="both"/>
        <w:rPr>
          <w:szCs w:val="24"/>
          <w:lang w:eastAsia="ja-JP"/>
        </w:rPr>
      </w:pPr>
      <w:r w:rsidRPr="00F137EC">
        <w:rPr>
          <w:szCs w:val="24"/>
          <w:lang w:eastAsia="ja-JP"/>
        </w:rPr>
        <w:t xml:space="preserve">The corresponding author acknowledges that the basic information (including subject title, authors information, abstract and keywords) will be published as the main content in the </w:t>
      </w:r>
      <w:r w:rsidR="005017F2">
        <w:rPr>
          <w:szCs w:val="24"/>
          <w:lang w:eastAsia="ja-JP"/>
        </w:rPr>
        <w:t xml:space="preserve">conference </w:t>
      </w:r>
      <w:r w:rsidRPr="00F137EC">
        <w:rPr>
          <w:szCs w:val="24"/>
          <w:lang w:eastAsia="ja-JP"/>
        </w:rPr>
        <w:t>proceedings</w:t>
      </w:r>
      <w:r w:rsidRPr="00F137EC">
        <w:rPr>
          <w:szCs w:val="24"/>
          <w:lang w:eastAsia="ja-JP"/>
        </w:rPr>
        <w:t xml:space="preserve">. </w:t>
      </w:r>
      <w:r w:rsidR="005017F2" w:rsidRPr="005017F2">
        <w:rPr>
          <w:szCs w:val="24"/>
          <w:lang w:eastAsia="ja-JP"/>
        </w:rPr>
        <w:t>Apart from the basic information, the Author(s) hereby grant</w:t>
      </w:r>
      <w:r w:rsidR="005017F2">
        <w:rPr>
          <w:szCs w:val="24"/>
          <w:lang w:eastAsia="ja-JP"/>
        </w:rPr>
        <w:t xml:space="preserve"> </w:t>
      </w:r>
      <w:r w:rsidR="005017F2" w:rsidRPr="005017F2">
        <w:rPr>
          <w:szCs w:val="24"/>
          <w:lang w:eastAsia="ja-JP"/>
        </w:rPr>
        <w:t xml:space="preserve">permission to publish the above-named original work in form of a </w:t>
      </w:r>
      <w:proofErr w:type="gramStart"/>
      <w:r w:rsidR="005017F2" w:rsidRPr="005017F2">
        <w:rPr>
          <w:szCs w:val="24"/>
          <w:lang w:eastAsia="ja-JP"/>
        </w:rPr>
        <w:t>camera ready</w:t>
      </w:r>
      <w:proofErr w:type="gramEnd"/>
      <w:r w:rsidR="005017F2" w:rsidRPr="005017F2">
        <w:rPr>
          <w:szCs w:val="24"/>
          <w:lang w:eastAsia="ja-JP"/>
        </w:rPr>
        <w:t xml:space="preserve"> copy via the following channels: (Choose one option only.)</w:t>
      </w:r>
    </w:p>
    <w:p w:rsidR="005017F2" w:rsidRDefault="005017F2" w:rsidP="00F137EC">
      <w:pPr>
        <w:jc w:val="both"/>
        <w:rPr>
          <w:szCs w:val="24"/>
          <w:lang w:eastAsia="ja-JP"/>
        </w:rPr>
      </w:pPr>
    </w:p>
    <w:p w:rsidR="005017F2" w:rsidRDefault="005017F2" w:rsidP="005017F2">
      <w:pPr>
        <w:jc w:val="both"/>
        <w:rPr>
          <w:szCs w:val="24"/>
          <w:lang w:eastAsia="ja-JP"/>
        </w:rPr>
      </w:pPr>
      <w:sdt>
        <w:sdtPr>
          <w:rPr>
            <w:rFonts w:hint="eastAsia"/>
            <w:szCs w:val="24"/>
            <w:lang w:eastAsia="ja-JP"/>
          </w:rPr>
          <w:id w:val="-910459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4"/>
              <w:lang w:eastAsia="ja-JP"/>
            </w:rPr>
            <w:t>☐</w:t>
          </w:r>
        </w:sdtContent>
      </w:sdt>
      <w:r w:rsidRPr="005017F2">
        <w:rPr>
          <w:rFonts w:hint="eastAsia"/>
          <w:szCs w:val="24"/>
          <w:lang w:eastAsia="ja-JP"/>
        </w:rPr>
        <w:t xml:space="preserve">Conference </w:t>
      </w:r>
      <w:r>
        <w:rPr>
          <w:szCs w:val="24"/>
          <w:lang w:eastAsia="ja-JP"/>
        </w:rPr>
        <w:t>p</w:t>
      </w:r>
      <w:r w:rsidRPr="005017F2">
        <w:rPr>
          <w:rFonts w:hint="eastAsia"/>
          <w:szCs w:val="24"/>
          <w:lang w:eastAsia="ja-JP"/>
        </w:rPr>
        <w:t>roceedings (in digital forms) and websites (</w:t>
      </w:r>
      <w:r>
        <w:rPr>
          <w:szCs w:val="24"/>
          <w:lang w:eastAsia="ja-JP"/>
        </w:rPr>
        <w:t xml:space="preserve">will be </w:t>
      </w:r>
      <w:r w:rsidRPr="005017F2">
        <w:rPr>
          <w:rFonts w:hint="eastAsia"/>
          <w:szCs w:val="24"/>
          <w:lang w:eastAsia="ja-JP"/>
        </w:rPr>
        <w:t xml:space="preserve">open to members of Society for </w:t>
      </w:r>
      <w:proofErr w:type="spellStart"/>
      <w:r w:rsidRPr="005017F2">
        <w:rPr>
          <w:rFonts w:hint="eastAsia"/>
          <w:szCs w:val="24"/>
          <w:lang w:eastAsia="ja-JP"/>
        </w:rPr>
        <w:t>Serviceology</w:t>
      </w:r>
      <w:proofErr w:type="spellEnd"/>
      <w:r w:rsidRPr="005017F2">
        <w:rPr>
          <w:rFonts w:hint="eastAsia"/>
          <w:szCs w:val="24"/>
          <w:lang w:eastAsia="ja-JP"/>
        </w:rPr>
        <w:t xml:space="preserve"> 6 months after the conference).</w:t>
      </w:r>
    </w:p>
    <w:p w:rsidR="005017F2" w:rsidRPr="005017F2" w:rsidRDefault="005017F2" w:rsidP="005017F2">
      <w:pPr>
        <w:jc w:val="both"/>
        <w:rPr>
          <w:rFonts w:hint="eastAsia"/>
          <w:szCs w:val="24"/>
          <w:lang w:eastAsia="ja-JP"/>
        </w:rPr>
      </w:pPr>
      <w:sdt>
        <w:sdtPr>
          <w:rPr>
            <w:rFonts w:hint="eastAsia"/>
            <w:szCs w:val="24"/>
            <w:lang w:eastAsia="ja-JP"/>
          </w:rPr>
          <w:id w:val="1397473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4"/>
              <w:lang w:eastAsia="ja-JP"/>
            </w:rPr>
            <w:t>☐</w:t>
          </w:r>
        </w:sdtContent>
      </w:sdt>
      <w:r w:rsidRPr="005017F2">
        <w:rPr>
          <w:rFonts w:hint="eastAsia"/>
          <w:szCs w:val="24"/>
          <w:lang w:eastAsia="ja-JP"/>
        </w:rPr>
        <w:t>Conference proceedings</w:t>
      </w:r>
      <w:r>
        <w:rPr>
          <w:szCs w:val="24"/>
          <w:lang w:eastAsia="ja-JP"/>
        </w:rPr>
        <w:t xml:space="preserve"> only</w:t>
      </w:r>
      <w:r w:rsidRPr="005017F2">
        <w:rPr>
          <w:rFonts w:hint="eastAsia"/>
          <w:szCs w:val="24"/>
          <w:lang w:eastAsia="ja-JP"/>
        </w:rPr>
        <w:t xml:space="preserve"> (in digital forms)</w:t>
      </w:r>
    </w:p>
    <w:p w:rsidR="005017F2" w:rsidRDefault="005017F2" w:rsidP="005017F2">
      <w:pPr>
        <w:jc w:val="both"/>
        <w:rPr>
          <w:szCs w:val="24"/>
          <w:lang w:eastAsia="ja-JP"/>
        </w:rPr>
      </w:pPr>
      <w:sdt>
        <w:sdtPr>
          <w:rPr>
            <w:rFonts w:hint="eastAsia"/>
            <w:szCs w:val="24"/>
            <w:lang w:eastAsia="ja-JP"/>
          </w:rPr>
          <w:id w:val="16117730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4"/>
              <w:lang w:eastAsia="ja-JP"/>
            </w:rPr>
            <w:t>☐</w:t>
          </w:r>
        </w:sdtContent>
      </w:sdt>
      <w:r w:rsidRPr="005017F2">
        <w:rPr>
          <w:rFonts w:hint="eastAsia"/>
          <w:szCs w:val="24"/>
          <w:lang w:eastAsia="ja-JP"/>
        </w:rPr>
        <w:t>None of above, not open to the public.</w:t>
      </w:r>
    </w:p>
    <w:p w:rsidR="005017F2" w:rsidRDefault="005017F2" w:rsidP="005017F2">
      <w:pPr>
        <w:jc w:val="both"/>
        <w:rPr>
          <w:szCs w:val="24"/>
          <w:lang w:eastAsia="ja-JP"/>
        </w:rPr>
      </w:pPr>
    </w:p>
    <w:p w:rsidR="005017F2" w:rsidRDefault="005017F2" w:rsidP="005017F2">
      <w:pPr>
        <w:jc w:val="both"/>
        <w:rPr>
          <w:szCs w:val="24"/>
          <w:lang w:eastAsia="ja-JP"/>
        </w:rPr>
      </w:pPr>
      <w:r>
        <w:rPr>
          <w:szCs w:val="24"/>
          <w:lang w:eastAsia="ja-JP"/>
        </w:rPr>
        <w:t xml:space="preserve">Please note that the copyright of camera-ready paper belongs to </w:t>
      </w:r>
      <w:r w:rsidRPr="005017F2">
        <w:rPr>
          <w:szCs w:val="24"/>
          <w:lang w:eastAsia="ja-JP"/>
        </w:rPr>
        <w:t xml:space="preserve">the Society for </w:t>
      </w:r>
      <w:proofErr w:type="spellStart"/>
      <w:r w:rsidRPr="005017F2">
        <w:rPr>
          <w:szCs w:val="24"/>
          <w:lang w:eastAsia="ja-JP"/>
        </w:rPr>
        <w:t>Serviceology</w:t>
      </w:r>
      <w:proofErr w:type="spellEnd"/>
      <w:r>
        <w:rPr>
          <w:szCs w:val="24"/>
          <w:lang w:eastAsia="ja-JP"/>
        </w:rPr>
        <w:t xml:space="preserve"> if it is appeared in the conference </w:t>
      </w:r>
      <w:bookmarkStart w:id="0" w:name="_GoBack"/>
      <w:bookmarkEnd w:id="0"/>
      <w:r>
        <w:rPr>
          <w:szCs w:val="24"/>
          <w:lang w:eastAsia="ja-JP"/>
        </w:rPr>
        <w:t xml:space="preserve">proceedings. </w:t>
      </w:r>
    </w:p>
    <w:p w:rsidR="005017F2" w:rsidRDefault="005017F2" w:rsidP="005017F2">
      <w:pPr>
        <w:jc w:val="both"/>
        <w:rPr>
          <w:szCs w:val="24"/>
          <w:lang w:eastAsia="ja-JP"/>
        </w:rPr>
      </w:pPr>
    </w:p>
    <w:p w:rsidR="005017F2" w:rsidRPr="005017F2" w:rsidRDefault="005017F2" w:rsidP="005017F2">
      <w:pPr>
        <w:jc w:val="both"/>
        <w:rPr>
          <w:b/>
          <w:szCs w:val="24"/>
          <w:lang w:eastAsia="ja-JP"/>
        </w:rPr>
      </w:pPr>
      <w:r w:rsidRPr="005017F2">
        <w:rPr>
          <w:b/>
          <w:szCs w:val="24"/>
          <w:lang w:eastAsia="ja-JP"/>
        </w:rPr>
        <w:t>Corresponding Author</w:t>
      </w:r>
    </w:p>
    <w:p w:rsidR="005017F2" w:rsidRPr="005017F2" w:rsidRDefault="005017F2" w:rsidP="005017F2">
      <w:pPr>
        <w:ind w:leftChars="100" w:left="240"/>
        <w:jc w:val="both"/>
        <w:rPr>
          <w:b/>
          <w:szCs w:val="24"/>
          <w:lang w:eastAsia="ja-JP"/>
        </w:rPr>
      </w:pPr>
      <w:r w:rsidRPr="005017F2">
        <w:rPr>
          <w:b/>
          <w:szCs w:val="24"/>
          <w:lang w:eastAsia="ja-JP"/>
        </w:rPr>
        <w:t>name: _____________________________________________________</w:t>
      </w:r>
    </w:p>
    <w:p w:rsidR="005017F2" w:rsidRPr="005017F2" w:rsidRDefault="005017F2" w:rsidP="005017F2">
      <w:pPr>
        <w:ind w:leftChars="100" w:left="240"/>
        <w:jc w:val="both"/>
        <w:rPr>
          <w:b/>
          <w:szCs w:val="24"/>
          <w:lang w:eastAsia="ja-JP"/>
        </w:rPr>
      </w:pPr>
      <w:r w:rsidRPr="005017F2">
        <w:rPr>
          <w:b/>
          <w:szCs w:val="24"/>
          <w:lang w:eastAsia="ja-JP"/>
        </w:rPr>
        <w:t>affiliation: __________________________________________________</w:t>
      </w:r>
    </w:p>
    <w:p w:rsidR="005017F2" w:rsidRPr="005017F2" w:rsidRDefault="005017F2" w:rsidP="005017F2">
      <w:pPr>
        <w:ind w:leftChars="100" w:left="240"/>
        <w:jc w:val="both"/>
        <w:rPr>
          <w:b/>
          <w:szCs w:val="24"/>
          <w:lang w:eastAsia="ja-JP"/>
        </w:rPr>
      </w:pPr>
      <w:r w:rsidRPr="005017F2">
        <w:rPr>
          <w:b/>
          <w:szCs w:val="24"/>
          <w:lang w:eastAsia="ja-JP"/>
        </w:rPr>
        <w:t>title: _______________________________________________________</w:t>
      </w:r>
    </w:p>
    <w:p w:rsidR="005017F2" w:rsidRPr="005017F2" w:rsidRDefault="005017F2" w:rsidP="005017F2">
      <w:pPr>
        <w:ind w:leftChars="100" w:left="240"/>
        <w:jc w:val="both"/>
        <w:rPr>
          <w:b/>
          <w:szCs w:val="24"/>
          <w:lang w:eastAsia="ja-JP"/>
        </w:rPr>
      </w:pPr>
    </w:p>
    <w:p w:rsidR="005017F2" w:rsidRPr="005017F2" w:rsidRDefault="005017F2" w:rsidP="005017F2">
      <w:pPr>
        <w:ind w:leftChars="100" w:left="240"/>
        <w:jc w:val="both"/>
        <w:rPr>
          <w:b/>
          <w:szCs w:val="24"/>
          <w:lang w:eastAsia="ja-JP"/>
        </w:rPr>
      </w:pPr>
      <w:r w:rsidRPr="005017F2">
        <w:rPr>
          <w:b/>
          <w:szCs w:val="24"/>
          <w:lang w:eastAsia="ja-JP"/>
        </w:rPr>
        <w:t>Signature: ________________________________   Date: _______________</w:t>
      </w:r>
    </w:p>
    <w:p w:rsidR="005017F2" w:rsidRPr="005017F2" w:rsidRDefault="005017F2" w:rsidP="005017F2">
      <w:pPr>
        <w:jc w:val="both"/>
        <w:rPr>
          <w:rFonts w:hint="eastAsia"/>
          <w:szCs w:val="24"/>
          <w:lang w:eastAsia="ja-JP"/>
        </w:rPr>
      </w:pPr>
    </w:p>
    <w:sectPr w:rsidR="005017F2" w:rsidRPr="005017F2" w:rsidSect="00D01FB1">
      <w:headerReference w:type="default" r:id="rId6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EE" w:rsidRDefault="00400EEE" w:rsidP="00F137EC">
      <w:r>
        <w:separator/>
      </w:r>
    </w:p>
  </w:endnote>
  <w:endnote w:type="continuationSeparator" w:id="0">
    <w:p w:rsidR="00400EEE" w:rsidRDefault="00400EEE" w:rsidP="00F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EE" w:rsidRDefault="00400EEE" w:rsidP="00F137EC">
      <w:r>
        <w:separator/>
      </w:r>
    </w:p>
  </w:footnote>
  <w:footnote w:type="continuationSeparator" w:id="0">
    <w:p w:rsidR="00400EEE" w:rsidRDefault="00400EEE" w:rsidP="00F1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EC" w:rsidRPr="00F137EC" w:rsidRDefault="00F137EC" w:rsidP="00F137EC">
    <w:pPr>
      <w:pStyle w:val="a3"/>
      <w:jc w:val="right"/>
      <w:rPr>
        <w:b/>
        <w:bCs/>
        <w:i/>
        <w:iCs/>
        <w:szCs w:val="24"/>
      </w:rPr>
    </w:pPr>
    <w:r w:rsidRPr="00F137EC">
      <w:rPr>
        <w:b/>
        <w:bCs/>
        <w:i/>
        <w:iCs/>
        <w:szCs w:val="24"/>
      </w:rPr>
      <w:t xml:space="preserve">ICServ2020, </w:t>
    </w:r>
    <w:r w:rsidRPr="00F137EC">
      <w:rPr>
        <w:i/>
        <w:iCs/>
        <w:sz w:val="21"/>
        <w:szCs w:val="21"/>
      </w:rPr>
      <w:t>March 13-15, 2020</w:t>
    </w:r>
    <w:r w:rsidRPr="00F137EC">
      <w:rPr>
        <w:i/>
        <w:iCs/>
        <w:sz w:val="21"/>
        <w:szCs w:val="21"/>
      </w:rPr>
      <w:t xml:space="preserve"> </w:t>
    </w:r>
    <w:r w:rsidRPr="00F137EC">
      <w:rPr>
        <w:i/>
        <w:iCs/>
        <w:sz w:val="21"/>
        <w:szCs w:val="21"/>
      </w:rPr>
      <w:t xml:space="preserve">Osaka </w:t>
    </w:r>
    <w:proofErr w:type="spellStart"/>
    <w:r w:rsidRPr="00F137EC">
      <w:rPr>
        <w:i/>
        <w:iCs/>
        <w:sz w:val="21"/>
        <w:szCs w:val="21"/>
      </w:rPr>
      <w:t>Seikei</w:t>
    </w:r>
    <w:proofErr w:type="spellEnd"/>
    <w:r w:rsidRPr="00F137EC">
      <w:rPr>
        <w:i/>
        <w:iCs/>
        <w:sz w:val="21"/>
        <w:szCs w:val="21"/>
      </w:rPr>
      <w:t xml:space="preserve"> University, Osaka</w:t>
    </w:r>
    <w:r w:rsidRPr="00F137EC">
      <w:rPr>
        <w:b/>
        <w:bCs/>
        <w:i/>
        <w:iCs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EC"/>
    <w:rsid w:val="00375C23"/>
    <w:rsid w:val="00400EEE"/>
    <w:rsid w:val="005017F2"/>
    <w:rsid w:val="00D01FB1"/>
    <w:rsid w:val="00F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C3F0E"/>
  <w15:chartTrackingRefBased/>
  <w15:docId w15:val="{1DEA4D74-20AE-40D3-B4BE-5257AB2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37EC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7EC"/>
  </w:style>
  <w:style w:type="paragraph" w:styleId="a5">
    <w:name w:val="footer"/>
    <w:basedOn w:val="a"/>
    <w:link w:val="a6"/>
    <w:uiPriority w:val="99"/>
    <w:unhideWhenUsed/>
    <w:rsid w:val="00F1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毅</dc:creator>
  <cp:keywords/>
  <dc:description/>
  <cp:lastModifiedBy>竹中 毅</cp:lastModifiedBy>
  <cp:revision>1</cp:revision>
  <dcterms:created xsi:type="dcterms:W3CDTF">2019-10-31T01:18:00Z</dcterms:created>
  <dcterms:modified xsi:type="dcterms:W3CDTF">2019-10-31T01:38:00Z</dcterms:modified>
</cp:coreProperties>
</file>